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07993" w14:textId="75E1ED9D" w:rsidR="005373B9" w:rsidRPr="00777BC7" w:rsidRDefault="005373B9" w:rsidP="00777BC7">
      <w:pPr>
        <w:spacing w:before="0" w:after="0" w:line="276" w:lineRule="auto"/>
        <w:ind w:left="7080"/>
        <w:jc w:val="right"/>
        <w:rPr>
          <w:rFonts w:ascii="Arial" w:hAnsi="Arial" w:cs="Arial"/>
          <w:b/>
          <w:sz w:val="22"/>
          <w:szCs w:val="22"/>
        </w:rPr>
      </w:pPr>
      <w:r w:rsidRPr="00777BC7">
        <w:rPr>
          <w:rFonts w:ascii="Arial" w:hAnsi="Arial" w:cs="Arial"/>
          <w:b/>
          <w:color w:val="000000"/>
          <w:sz w:val="22"/>
          <w:szCs w:val="22"/>
        </w:rPr>
        <w:t xml:space="preserve">Załącznik Nr 2 </w:t>
      </w:r>
      <w:r w:rsidR="00777BC7">
        <w:rPr>
          <w:rFonts w:ascii="Arial" w:hAnsi="Arial" w:cs="Arial"/>
          <w:b/>
          <w:color w:val="000000"/>
          <w:sz w:val="22"/>
          <w:szCs w:val="22"/>
        </w:rPr>
        <w:t>do SWZ</w:t>
      </w:r>
      <w:r w:rsidRPr="00777BC7">
        <w:rPr>
          <w:rFonts w:ascii="Arial" w:hAnsi="Arial" w:cs="Arial"/>
          <w:b/>
          <w:sz w:val="22"/>
          <w:szCs w:val="22"/>
        </w:rPr>
        <w:tab/>
      </w:r>
    </w:p>
    <w:p w14:paraId="53F4FFAD" w14:textId="77777777" w:rsidR="005373B9" w:rsidRPr="00777BC7" w:rsidRDefault="005373B9" w:rsidP="00777BC7">
      <w:pPr>
        <w:spacing w:before="0" w:after="0" w:line="276" w:lineRule="auto"/>
        <w:jc w:val="center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b/>
          <w:bCs/>
          <w:sz w:val="22"/>
          <w:szCs w:val="22"/>
        </w:rPr>
        <w:t>Klauzula informacyjna FERC</w:t>
      </w:r>
    </w:p>
    <w:p w14:paraId="790172AD" w14:textId="77777777" w:rsidR="005373B9" w:rsidRPr="00777BC7" w:rsidRDefault="005373B9" w:rsidP="00777BC7">
      <w:p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W celu wykonania obowiązku nałożonego w drodze art. 13 i 14 RODO, w związku z art. 88 ustawy wdrożeniowej, informujemy o zasadach przetwarzania Państwa danych osobowych: </w:t>
      </w:r>
    </w:p>
    <w:p w14:paraId="47994717" w14:textId="77777777" w:rsidR="005373B9" w:rsidRPr="00777BC7" w:rsidRDefault="005373B9" w:rsidP="00777BC7">
      <w:p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5E491B17" w14:textId="77777777" w:rsidR="005373B9" w:rsidRPr="00777BC7" w:rsidRDefault="005373B9" w:rsidP="00777BC7">
      <w:pPr>
        <w:spacing w:before="0"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77BC7">
        <w:rPr>
          <w:rFonts w:ascii="Arial" w:hAnsi="Arial" w:cs="Arial"/>
          <w:b/>
          <w:bCs/>
          <w:sz w:val="22"/>
          <w:szCs w:val="22"/>
        </w:rPr>
        <w:t xml:space="preserve">Administrator danych </w:t>
      </w:r>
    </w:p>
    <w:p w14:paraId="35A1241D" w14:textId="77777777" w:rsidR="005373B9" w:rsidRPr="00777BC7" w:rsidRDefault="005373B9" w:rsidP="00777BC7">
      <w:p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Odrębnymi administratorami Państwa danych są: </w:t>
      </w:r>
    </w:p>
    <w:p w14:paraId="01F32F73" w14:textId="77777777" w:rsidR="005373B9" w:rsidRPr="00777BC7" w:rsidRDefault="005373B9" w:rsidP="00777BC7">
      <w:pPr>
        <w:numPr>
          <w:ilvl w:val="0"/>
          <w:numId w:val="18"/>
        </w:num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Minister Funduszy i Polityki Regionalnej (dalej jako </w:t>
      </w:r>
      <w:proofErr w:type="spellStart"/>
      <w:r w:rsidRPr="00777BC7">
        <w:rPr>
          <w:rFonts w:ascii="Arial" w:hAnsi="Arial" w:cs="Arial"/>
          <w:sz w:val="22"/>
          <w:szCs w:val="22"/>
        </w:rPr>
        <w:t>MFiPR</w:t>
      </w:r>
      <w:proofErr w:type="spellEnd"/>
      <w:r w:rsidRPr="00777BC7">
        <w:rPr>
          <w:rFonts w:ascii="Arial" w:hAnsi="Arial" w:cs="Arial"/>
          <w:sz w:val="22"/>
          <w:szCs w:val="22"/>
        </w:rPr>
        <w:t xml:space="preserve">), w zakresie w jakim pełni funkcję Instytucji Zarządzającej (IZ) Funduszami Europejskimi na Rozwój Cyfrowy 2021-2027 (dalej jako FERC) z siedzibą przy ul. Wspólnej 2/4, 00-926 Warszawa, </w:t>
      </w:r>
    </w:p>
    <w:p w14:paraId="69700A1E" w14:textId="77777777" w:rsidR="005373B9" w:rsidRPr="00777BC7" w:rsidRDefault="005373B9" w:rsidP="00777BC7">
      <w:pPr>
        <w:numPr>
          <w:ilvl w:val="0"/>
          <w:numId w:val="18"/>
        </w:num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Centrum Projektów Polska Cyfrowa (dalej jako CPPC) w zakresie w jakim pełni funkcje Instytucji Pośredniczącej (IP) FERC, z siedzibą przy ul. Spokojnej 13A, 01-044 Warszawa, </w:t>
      </w:r>
    </w:p>
    <w:p w14:paraId="0A411BB6" w14:textId="77777777" w:rsidR="005373B9" w:rsidRPr="00777BC7" w:rsidRDefault="005373B9" w:rsidP="00777BC7">
      <w:pPr>
        <w:numPr>
          <w:ilvl w:val="0"/>
          <w:numId w:val="18"/>
        </w:num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Centrum Projektów Polska Cyfrowa (dalej jako CPPC) w zakresie w jakim pełni funkcje Beneficjenta FERC, z siedzibą przy ul. Spokojnej 13A, 01-044 Warszawa. </w:t>
      </w:r>
    </w:p>
    <w:p w14:paraId="7ED0D46E" w14:textId="77777777" w:rsidR="005373B9" w:rsidRPr="00777BC7" w:rsidRDefault="005373B9" w:rsidP="00777BC7">
      <w:p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2C726C75" w14:textId="77777777" w:rsidR="005373B9" w:rsidRPr="00777BC7" w:rsidRDefault="005373B9" w:rsidP="00777BC7">
      <w:pPr>
        <w:spacing w:before="0"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77BC7">
        <w:rPr>
          <w:rFonts w:ascii="Arial" w:hAnsi="Arial" w:cs="Arial"/>
          <w:b/>
          <w:bCs/>
          <w:sz w:val="22"/>
          <w:szCs w:val="22"/>
        </w:rPr>
        <w:t xml:space="preserve">Cel przetwarzania danych </w:t>
      </w:r>
    </w:p>
    <w:p w14:paraId="3CB79EF1" w14:textId="77777777" w:rsidR="005373B9" w:rsidRPr="00777BC7" w:rsidRDefault="005373B9" w:rsidP="00777BC7">
      <w:p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Państwa dane osobowe będziemy przetwarzać w związku z realizacją FERC, w szczególności </w:t>
      </w:r>
      <w:r w:rsidR="00777BC7">
        <w:rPr>
          <w:rFonts w:ascii="Arial" w:hAnsi="Arial" w:cs="Arial"/>
          <w:sz w:val="22"/>
          <w:szCs w:val="22"/>
        </w:rPr>
        <w:br/>
      </w:r>
      <w:r w:rsidRPr="00777BC7">
        <w:rPr>
          <w:rFonts w:ascii="Arial" w:hAnsi="Arial" w:cs="Arial"/>
          <w:sz w:val="22"/>
          <w:szCs w:val="22"/>
        </w:rPr>
        <w:t xml:space="preserve">w związku z naborem 2.2 FERC. Podanie danych jest dobrowolne, ale konieczne do realizacji </w:t>
      </w:r>
      <w:r w:rsidR="00777BC7">
        <w:rPr>
          <w:rFonts w:ascii="Arial" w:hAnsi="Arial" w:cs="Arial"/>
          <w:sz w:val="22"/>
          <w:szCs w:val="22"/>
        </w:rPr>
        <w:br/>
      </w:r>
      <w:r w:rsidRPr="00777BC7">
        <w:rPr>
          <w:rFonts w:ascii="Arial" w:hAnsi="Arial" w:cs="Arial"/>
          <w:sz w:val="22"/>
          <w:szCs w:val="22"/>
        </w:rPr>
        <w:t xml:space="preserve">ww. celu. Odmowa ich podania jest równoznaczna z brakiem możliwości podjęcia stosownych działań. </w:t>
      </w:r>
    </w:p>
    <w:p w14:paraId="6B59669B" w14:textId="77777777" w:rsidR="005373B9" w:rsidRPr="00777BC7" w:rsidRDefault="005373B9" w:rsidP="00777BC7">
      <w:p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5FC22717" w14:textId="77777777" w:rsidR="005373B9" w:rsidRPr="00777BC7" w:rsidRDefault="005373B9" w:rsidP="00777BC7">
      <w:pPr>
        <w:spacing w:before="0"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77BC7">
        <w:rPr>
          <w:rFonts w:ascii="Arial" w:hAnsi="Arial" w:cs="Arial"/>
          <w:b/>
          <w:bCs/>
          <w:sz w:val="22"/>
          <w:szCs w:val="22"/>
        </w:rPr>
        <w:t xml:space="preserve">Podstawa przetwarzania </w:t>
      </w:r>
    </w:p>
    <w:p w14:paraId="36629504" w14:textId="77777777" w:rsidR="005373B9" w:rsidRPr="00777BC7" w:rsidRDefault="005373B9" w:rsidP="00777BC7">
      <w:p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Będziemy przetwarzać Państwa dane osobowe w związku z tym, że: </w:t>
      </w:r>
    </w:p>
    <w:p w14:paraId="7EFB975C" w14:textId="77777777" w:rsidR="005373B9" w:rsidRPr="00777BC7" w:rsidRDefault="005373B9" w:rsidP="00777BC7">
      <w:pPr>
        <w:spacing w:before="0"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1. Zobowiązuje nas do tego </w:t>
      </w:r>
      <w:r w:rsidRPr="00777BC7">
        <w:rPr>
          <w:rFonts w:ascii="Arial" w:hAnsi="Arial" w:cs="Arial"/>
          <w:b/>
          <w:bCs/>
          <w:sz w:val="22"/>
          <w:szCs w:val="22"/>
        </w:rPr>
        <w:t>prawo</w:t>
      </w:r>
      <w:r w:rsidRPr="00777BC7">
        <w:rPr>
          <w:rFonts w:ascii="Arial" w:hAnsi="Arial" w:cs="Arial"/>
          <w:sz w:val="22"/>
          <w:szCs w:val="22"/>
        </w:rPr>
        <w:t xml:space="preserve"> (art. 6 ust. 1 lit. c RODO): </w:t>
      </w:r>
    </w:p>
    <w:p w14:paraId="14EAAD9E" w14:textId="77777777" w:rsidR="005373B9" w:rsidRPr="00777BC7" w:rsidRDefault="005373B9" w:rsidP="00777BC7">
      <w:pPr>
        <w:spacing w:before="0" w:after="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1) art. 87 ustawy wdrożeniowej, </w:t>
      </w:r>
    </w:p>
    <w:p w14:paraId="0A13505B" w14:textId="77777777" w:rsidR="005373B9" w:rsidRPr="00777BC7" w:rsidRDefault="005373B9" w:rsidP="00777BC7">
      <w:pPr>
        <w:spacing w:before="0" w:after="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2) art. 61 ustawy z 28 kwietnia 2022 r. o zasadach realizacji zadań finansowanych </w:t>
      </w:r>
      <w:r w:rsidR="00777BC7">
        <w:rPr>
          <w:rFonts w:ascii="Arial" w:hAnsi="Arial" w:cs="Arial"/>
          <w:sz w:val="22"/>
          <w:szCs w:val="22"/>
        </w:rPr>
        <w:br/>
      </w:r>
      <w:r w:rsidRPr="00777BC7">
        <w:rPr>
          <w:rFonts w:ascii="Arial" w:hAnsi="Arial" w:cs="Arial"/>
          <w:sz w:val="22"/>
          <w:szCs w:val="22"/>
        </w:rPr>
        <w:t xml:space="preserve">ze środków europejskich w perspektywie finansowej 2021-2027 (Dz. U. z 2022 r. </w:t>
      </w:r>
      <w:r w:rsidR="00777BC7">
        <w:rPr>
          <w:rFonts w:ascii="Arial" w:hAnsi="Arial" w:cs="Arial"/>
          <w:sz w:val="22"/>
          <w:szCs w:val="22"/>
        </w:rPr>
        <w:br/>
      </w:r>
      <w:r w:rsidRPr="00777BC7">
        <w:rPr>
          <w:rFonts w:ascii="Arial" w:hAnsi="Arial" w:cs="Arial"/>
          <w:sz w:val="22"/>
          <w:szCs w:val="22"/>
        </w:rPr>
        <w:t xml:space="preserve">poz. 1079), </w:t>
      </w:r>
    </w:p>
    <w:p w14:paraId="21FE7140" w14:textId="77777777" w:rsidR="005373B9" w:rsidRPr="00777BC7" w:rsidRDefault="005373B9" w:rsidP="00777BC7">
      <w:pPr>
        <w:spacing w:before="0" w:after="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3) ustawa z 14 czerwca 1960 r. - Kodeks postępowania administracyjnego (tekst jednolity Dz.U. z 2023 r. poz. 775 z </w:t>
      </w:r>
      <w:proofErr w:type="spellStart"/>
      <w:r w:rsidRPr="00777BC7">
        <w:rPr>
          <w:rFonts w:ascii="Arial" w:hAnsi="Arial" w:cs="Arial"/>
          <w:sz w:val="22"/>
          <w:szCs w:val="22"/>
        </w:rPr>
        <w:t>późn</w:t>
      </w:r>
      <w:proofErr w:type="spellEnd"/>
      <w:r w:rsidRPr="00777BC7">
        <w:rPr>
          <w:rFonts w:ascii="Arial" w:hAnsi="Arial" w:cs="Arial"/>
          <w:sz w:val="22"/>
          <w:szCs w:val="22"/>
        </w:rPr>
        <w:t xml:space="preserve">. zm.), </w:t>
      </w:r>
    </w:p>
    <w:p w14:paraId="394B74F3" w14:textId="77777777" w:rsidR="005373B9" w:rsidRPr="00777BC7" w:rsidRDefault="005373B9" w:rsidP="00777BC7">
      <w:pPr>
        <w:spacing w:before="0" w:after="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4) art. 206 ustawy z dnia 27 sierpnia 2009 r. o finansach publicznych (tekst jednolity Dz. U. </w:t>
      </w:r>
      <w:r w:rsidR="00777BC7" w:rsidRPr="00777BC7">
        <w:rPr>
          <w:rFonts w:ascii="Arial" w:hAnsi="Arial" w:cs="Arial"/>
          <w:sz w:val="22"/>
          <w:szCs w:val="22"/>
        </w:rPr>
        <w:br/>
      </w:r>
      <w:r w:rsidRPr="00777BC7">
        <w:rPr>
          <w:rFonts w:ascii="Arial" w:hAnsi="Arial" w:cs="Arial"/>
          <w:sz w:val="22"/>
          <w:szCs w:val="22"/>
        </w:rPr>
        <w:t xml:space="preserve">z 2022 r. poz. 1634, z </w:t>
      </w:r>
      <w:proofErr w:type="spellStart"/>
      <w:r w:rsidRPr="00777BC7">
        <w:rPr>
          <w:rFonts w:ascii="Arial" w:hAnsi="Arial" w:cs="Arial"/>
          <w:sz w:val="22"/>
          <w:szCs w:val="22"/>
        </w:rPr>
        <w:t>późn</w:t>
      </w:r>
      <w:proofErr w:type="spellEnd"/>
      <w:r w:rsidRPr="00777BC7">
        <w:rPr>
          <w:rFonts w:ascii="Arial" w:hAnsi="Arial" w:cs="Arial"/>
          <w:sz w:val="22"/>
          <w:szCs w:val="22"/>
        </w:rPr>
        <w:t xml:space="preserve">. zm.), </w:t>
      </w:r>
    </w:p>
    <w:p w14:paraId="1ED259CF" w14:textId="77777777" w:rsidR="005373B9" w:rsidRPr="00777BC7" w:rsidRDefault="005373B9" w:rsidP="00777BC7">
      <w:pPr>
        <w:spacing w:before="0" w:after="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5) Porozumienie trójstronne w sprawie systemu realizacji programu „Fundusze </w:t>
      </w:r>
    </w:p>
    <w:p w14:paraId="06CC1146" w14:textId="77777777" w:rsidR="005373B9" w:rsidRPr="00777BC7" w:rsidRDefault="005373B9" w:rsidP="00777BC7">
      <w:pPr>
        <w:spacing w:before="0" w:after="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6) rozporządzenia Ministra Cyfryzacji z dnia 16 lutego 2023 r. w sprawie udzielania pomocy na rozwój infrastruktury szerokopasmowej w ramach programu Fundusze Europejskie </w:t>
      </w:r>
      <w:r w:rsidR="00777BC7">
        <w:rPr>
          <w:rFonts w:ascii="Arial" w:hAnsi="Arial" w:cs="Arial"/>
          <w:sz w:val="22"/>
          <w:szCs w:val="22"/>
        </w:rPr>
        <w:br/>
      </w:r>
      <w:r w:rsidRPr="00777BC7">
        <w:rPr>
          <w:rFonts w:ascii="Arial" w:hAnsi="Arial" w:cs="Arial"/>
          <w:sz w:val="22"/>
          <w:szCs w:val="22"/>
        </w:rPr>
        <w:t xml:space="preserve">na Rozwój Cyfrowy 2021–2027 (Dz. U. z 2023 r. poz. 405), Europejskie na Rozwój Cyfrowy 2021-2027” z 2.02.2023 r., </w:t>
      </w:r>
    </w:p>
    <w:p w14:paraId="5DBF714F" w14:textId="77777777" w:rsidR="005373B9" w:rsidRPr="00777BC7" w:rsidRDefault="005373B9" w:rsidP="00777BC7">
      <w:pPr>
        <w:numPr>
          <w:ilvl w:val="0"/>
          <w:numId w:val="19"/>
        </w:numPr>
        <w:spacing w:before="0" w:after="0"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Wykonujemy zadania w interesie publicznym lub sprawujemy powierzoną nam władzę publiczną (art. 6 ust. 1 lit. e RODO), </w:t>
      </w:r>
    </w:p>
    <w:p w14:paraId="146ADD76" w14:textId="77777777" w:rsidR="005373B9" w:rsidRPr="00777BC7" w:rsidRDefault="005373B9" w:rsidP="00777BC7">
      <w:pPr>
        <w:numPr>
          <w:ilvl w:val="0"/>
          <w:numId w:val="19"/>
        </w:numPr>
        <w:spacing w:before="0" w:after="0"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Przygotowujemy i realizujemy </w:t>
      </w:r>
      <w:r w:rsidRPr="00777BC7">
        <w:rPr>
          <w:rFonts w:ascii="Arial" w:hAnsi="Arial" w:cs="Arial"/>
          <w:b/>
          <w:bCs/>
          <w:sz w:val="22"/>
          <w:szCs w:val="22"/>
        </w:rPr>
        <w:t>umowy,</w:t>
      </w:r>
      <w:r w:rsidRPr="00777BC7">
        <w:rPr>
          <w:rFonts w:ascii="Arial" w:hAnsi="Arial" w:cs="Arial"/>
          <w:sz w:val="22"/>
          <w:szCs w:val="22"/>
        </w:rPr>
        <w:t xml:space="preserve"> których są Państwo stroną, a przetwarzanie danych osobowych jest niezbędne do ich zawarcia i wykonania (art. 6 ust. 1 lit. b RODO). </w:t>
      </w:r>
    </w:p>
    <w:p w14:paraId="62BEB1B6" w14:textId="77777777" w:rsidR="005373B9" w:rsidRPr="00777BC7" w:rsidRDefault="005373B9" w:rsidP="00777BC7">
      <w:p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48B475A6" w14:textId="77777777" w:rsidR="005373B9" w:rsidRPr="00777BC7" w:rsidRDefault="005373B9" w:rsidP="00777BC7">
      <w:pPr>
        <w:spacing w:before="0"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77BC7">
        <w:rPr>
          <w:rFonts w:ascii="Arial" w:hAnsi="Arial" w:cs="Arial"/>
          <w:b/>
          <w:bCs/>
          <w:sz w:val="22"/>
          <w:szCs w:val="22"/>
        </w:rPr>
        <w:t xml:space="preserve">Rodzaje przetwarzanych danych </w:t>
      </w:r>
    </w:p>
    <w:p w14:paraId="4E1235AC" w14:textId="77777777" w:rsidR="005373B9" w:rsidRPr="00777BC7" w:rsidRDefault="005373B9" w:rsidP="00777BC7">
      <w:p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Możemy przetwarzać następujące rodzaje Państwa danych: </w:t>
      </w:r>
    </w:p>
    <w:p w14:paraId="2BA1F58E" w14:textId="77777777" w:rsidR="005373B9" w:rsidRPr="00777BC7" w:rsidRDefault="005373B9" w:rsidP="00777BC7">
      <w:pPr>
        <w:numPr>
          <w:ilvl w:val="0"/>
          <w:numId w:val="20"/>
        </w:num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lastRenderedPageBreak/>
        <w:t xml:space="preserve">dane identyfikacyjne, wskazane w art. 87 ust. 2 pkt 1 ustawy wdrożeniowej, w tym: imię, nazwisko, adres, adres poczty elektronicznej, numer telefonu, numer faksu, PESEL, REGON, wykształcenie, identyfikatory internetowe, </w:t>
      </w:r>
    </w:p>
    <w:p w14:paraId="7F561BE7" w14:textId="77777777" w:rsidR="005373B9" w:rsidRPr="00777BC7" w:rsidRDefault="005373B9" w:rsidP="00777BC7">
      <w:pPr>
        <w:numPr>
          <w:ilvl w:val="0"/>
          <w:numId w:val="20"/>
        </w:num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dane związane z zakresem uczestnictwa osób fizycznych w projekcie, wskazane w art. 87 ust. 2 pkt 2 ustawy wdrożeniowej, w tym w szczególności: wynagrodzenie, formę i okres zaangażowania w projekcie, </w:t>
      </w:r>
    </w:p>
    <w:p w14:paraId="25796C86" w14:textId="77777777" w:rsidR="005373B9" w:rsidRPr="00777BC7" w:rsidRDefault="005373B9" w:rsidP="00777BC7">
      <w:pPr>
        <w:numPr>
          <w:ilvl w:val="0"/>
          <w:numId w:val="20"/>
        </w:num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dane osób fizycznych widniejące na dokumentach potwierdzających kwalifikowalność wydatków, wskazane w art. 87 ust. 2 pkt. 3 ustawy wdrożeniowej, m.in. numer rachunku bankowego, doświadczenie zawodowe, numer uprawnień budowlanych, numer księgi wieczystej, </w:t>
      </w:r>
    </w:p>
    <w:p w14:paraId="3E45110B" w14:textId="77777777" w:rsidR="005373B9" w:rsidRPr="00777BC7" w:rsidRDefault="005373B9" w:rsidP="00777BC7">
      <w:pPr>
        <w:numPr>
          <w:ilvl w:val="0"/>
          <w:numId w:val="20"/>
        </w:num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dane dotyczące wizerunku i głosu osób uczestniczących w realizacji Programu </w:t>
      </w:r>
      <w:r w:rsidR="00777BC7">
        <w:rPr>
          <w:rFonts w:ascii="Arial" w:hAnsi="Arial" w:cs="Arial"/>
          <w:sz w:val="22"/>
          <w:szCs w:val="22"/>
        </w:rPr>
        <w:br/>
      </w:r>
      <w:r w:rsidRPr="00777BC7">
        <w:rPr>
          <w:rFonts w:ascii="Arial" w:hAnsi="Arial" w:cs="Arial"/>
          <w:sz w:val="22"/>
          <w:szCs w:val="22"/>
        </w:rPr>
        <w:t xml:space="preserve">lub biorących udział w wydarzeniach z nim związanych. </w:t>
      </w:r>
    </w:p>
    <w:p w14:paraId="7AABADF5" w14:textId="77777777" w:rsidR="005373B9" w:rsidRPr="00777BC7" w:rsidRDefault="005373B9" w:rsidP="00777BC7">
      <w:p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273D7D7A" w14:textId="77777777" w:rsidR="005373B9" w:rsidRPr="00777BC7" w:rsidRDefault="005373B9" w:rsidP="00777BC7">
      <w:p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Dane pozyskujemy bezpośrednio od osób, których one dotyczą, albo od instytucji i podmiotów zaangażowanych w realizację FERC w tym w szczególności od wnioskodawców, beneficjentów, partnerów. </w:t>
      </w:r>
    </w:p>
    <w:p w14:paraId="7D037354" w14:textId="77777777" w:rsidR="005373B9" w:rsidRPr="00777BC7" w:rsidRDefault="005373B9" w:rsidP="00777BC7">
      <w:p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086C5EB2" w14:textId="77777777" w:rsidR="005373B9" w:rsidRPr="00777BC7" w:rsidRDefault="005373B9" w:rsidP="00777BC7">
      <w:pPr>
        <w:spacing w:before="0"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77BC7">
        <w:rPr>
          <w:rFonts w:ascii="Arial" w:hAnsi="Arial" w:cs="Arial"/>
          <w:b/>
          <w:bCs/>
          <w:sz w:val="22"/>
          <w:szCs w:val="22"/>
        </w:rPr>
        <w:t xml:space="preserve">Dostęp do danych osobowych </w:t>
      </w:r>
    </w:p>
    <w:p w14:paraId="40798BD6" w14:textId="77777777" w:rsidR="005373B9" w:rsidRPr="00777BC7" w:rsidRDefault="005373B9" w:rsidP="00777BC7">
      <w:p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Dostęp do Państwa danych osobowych mają pracownicy i współpracownicy </w:t>
      </w:r>
      <w:proofErr w:type="spellStart"/>
      <w:r w:rsidRPr="00777BC7">
        <w:rPr>
          <w:rFonts w:ascii="Arial" w:hAnsi="Arial" w:cs="Arial"/>
          <w:sz w:val="22"/>
          <w:szCs w:val="22"/>
        </w:rPr>
        <w:t>MFiPR</w:t>
      </w:r>
      <w:proofErr w:type="spellEnd"/>
      <w:r w:rsidRPr="00777BC7">
        <w:rPr>
          <w:rFonts w:ascii="Arial" w:hAnsi="Arial" w:cs="Arial"/>
          <w:sz w:val="22"/>
          <w:szCs w:val="22"/>
        </w:rPr>
        <w:t xml:space="preserve"> oraz CPPC. Ponadto Państwa dane osobowe mogą być powierzane lub udostępniane: </w:t>
      </w:r>
    </w:p>
    <w:p w14:paraId="11F65AED" w14:textId="77777777" w:rsidR="005373B9" w:rsidRPr="00777BC7" w:rsidRDefault="005373B9" w:rsidP="00777BC7">
      <w:pPr>
        <w:numPr>
          <w:ilvl w:val="0"/>
          <w:numId w:val="21"/>
        </w:num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podmiotom, w tym ekspertom, o których mowa w art. 80 ustawy wdrożeniowej, którym zleciliśmy wykonywanie zadań w ramach realizacji FERC, </w:t>
      </w:r>
    </w:p>
    <w:p w14:paraId="330AE2D5" w14:textId="77777777" w:rsidR="005373B9" w:rsidRPr="00777BC7" w:rsidRDefault="005373B9" w:rsidP="00777BC7">
      <w:pPr>
        <w:numPr>
          <w:ilvl w:val="0"/>
          <w:numId w:val="21"/>
        </w:num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instytucji audytowej, o której mowa w art. 71 rozporządzenie Parlamentu Europejskiego </w:t>
      </w:r>
      <w:r w:rsidR="00777BC7">
        <w:rPr>
          <w:rFonts w:ascii="Arial" w:hAnsi="Arial" w:cs="Arial"/>
          <w:sz w:val="22"/>
          <w:szCs w:val="22"/>
        </w:rPr>
        <w:br/>
      </w:r>
      <w:r w:rsidRPr="00777BC7">
        <w:rPr>
          <w:rFonts w:ascii="Arial" w:hAnsi="Arial" w:cs="Arial"/>
          <w:sz w:val="22"/>
          <w:szCs w:val="22"/>
        </w:rPr>
        <w:t xml:space="preserve">i Rady (UE) 2021/1060 z dnia 24 czerwca 2021 r. ustanawiające wspólne przepisy dotyczące Europejskiego Funduszu Rozwoju Regionalnego, Europejskiego Funduszu Społecznego Plus, Funduszu Spójności, Funduszu na rzecz Sprawiedliwej Transformacji </w:t>
      </w:r>
      <w:r w:rsidR="00777BC7">
        <w:rPr>
          <w:rFonts w:ascii="Arial" w:hAnsi="Arial" w:cs="Arial"/>
          <w:sz w:val="22"/>
          <w:szCs w:val="22"/>
        </w:rPr>
        <w:br/>
      </w:r>
      <w:r w:rsidRPr="00777BC7">
        <w:rPr>
          <w:rFonts w:ascii="Arial" w:hAnsi="Arial" w:cs="Arial"/>
          <w:sz w:val="22"/>
          <w:szCs w:val="22"/>
        </w:rPr>
        <w:t xml:space="preserve">i Europejskiego Funduszu Morskiego, Rybackiego i Akwakultury, a także przepisy finansowe na potrzeby tych funduszy oraz na potrzeby Funduszu Azylu, Migracji </w:t>
      </w:r>
      <w:r w:rsidR="00777BC7">
        <w:rPr>
          <w:rFonts w:ascii="Arial" w:hAnsi="Arial" w:cs="Arial"/>
          <w:sz w:val="22"/>
          <w:szCs w:val="22"/>
        </w:rPr>
        <w:br/>
      </w:r>
      <w:r w:rsidRPr="00777BC7">
        <w:rPr>
          <w:rFonts w:ascii="Arial" w:hAnsi="Arial" w:cs="Arial"/>
          <w:sz w:val="22"/>
          <w:szCs w:val="22"/>
        </w:rPr>
        <w:t>i</w:t>
      </w:r>
      <w:r w:rsidR="00777BC7">
        <w:rPr>
          <w:rFonts w:ascii="Arial" w:hAnsi="Arial" w:cs="Arial"/>
          <w:sz w:val="22"/>
          <w:szCs w:val="22"/>
        </w:rPr>
        <w:t xml:space="preserve"> </w:t>
      </w:r>
      <w:r w:rsidRPr="00777BC7">
        <w:rPr>
          <w:rFonts w:ascii="Arial" w:hAnsi="Arial" w:cs="Arial"/>
          <w:sz w:val="22"/>
          <w:szCs w:val="22"/>
        </w:rPr>
        <w:t xml:space="preserve">Integracji, Funduszu Bezpieczeństwa Wewnętrznego i Instrumentu Wsparcia Finansowego na rzecz Zarządzania Granicami i Polityki Wizowej, </w:t>
      </w:r>
    </w:p>
    <w:p w14:paraId="43ACC9B7" w14:textId="77777777" w:rsidR="005373B9" w:rsidRPr="00777BC7" w:rsidRDefault="005373B9" w:rsidP="00777BC7">
      <w:pPr>
        <w:numPr>
          <w:ilvl w:val="0"/>
          <w:numId w:val="21"/>
        </w:num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instytucjom Unii Europejskiej (UE) lub podmiotom, którym UE powierzyła zadania dotyczące wdrażania FERC; </w:t>
      </w:r>
    </w:p>
    <w:p w14:paraId="56C33E22" w14:textId="77777777" w:rsidR="005373B9" w:rsidRPr="00777BC7" w:rsidRDefault="005373B9" w:rsidP="00777BC7">
      <w:pPr>
        <w:numPr>
          <w:ilvl w:val="0"/>
          <w:numId w:val="21"/>
        </w:num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podmiotom, które wykonują dla nas usługi związane z obsługą i rozwojem systemów teleinformatycznych, a także zapewnieniem łączności, np. dostawcom rozwiązań IT </w:t>
      </w:r>
      <w:r w:rsidR="00777BC7">
        <w:rPr>
          <w:rFonts w:ascii="Arial" w:hAnsi="Arial" w:cs="Arial"/>
          <w:sz w:val="22"/>
          <w:szCs w:val="22"/>
        </w:rPr>
        <w:br/>
      </w:r>
      <w:r w:rsidRPr="00777BC7">
        <w:rPr>
          <w:rFonts w:ascii="Arial" w:hAnsi="Arial" w:cs="Arial"/>
          <w:sz w:val="22"/>
          <w:szCs w:val="22"/>
        </w:rPr>
        <w:t xml:space="preserve">i operatorom telekomunikacyjnym. </w:t>
      </w:r>
    </w:p>
    <w:p w14:paraId="1B33713A" w14:textId="77777777" w:rsidR="005373B9" w:rsidRPr="00777BC7" w:rsidRDefault="005373B9" w:rsidP="00777BC7">
      <w:p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1F8B6D81" w14:textId="77777777" w:rsidR="005373B9" w:rsidRPr="00777BC7" w:rsidRDefault="005373B9" w:rsidP="00777BC7">
      <w:pPr>
        <w:spacing w:before="0"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77BC7">
        <w:rPr>
          <w:rFonts w:ascii="Arial" w:hAnsi="Arial" w:cs="Arial"/>
          <w:b/>
          <w:bCs/>
          <w:sz w:val="22"/>
          <w:szCs w:val="22"/>
        </w:rPr>
        <w:t xml:space="preserve">Okres przechowywania danych </w:t>
      </w:r>
    </w:p>
    <w:p w14:paraId="42F4A084" w14:textId="77777777" w:rsidR="005373B9" w:rsidRPr="00777BC7" w:rsidRDefault="005373B9" w:rsidP="00777BC7">
      <w:p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Będziemy przechowywać Państwa dane osobowe zgodnie z przepisami o narodowym zasobie archiwalnym i archiwach, do momentu zakończenia realizacji przez IZ/IP/Beneficjenta wszelkich zadań związanych z realizacją i rozliczeniem FERC, z zastrzeżeniem przepisów, które mogą przewidywać dłuższy termin przeprowadzania kontroli, a ponadto przepisów dotyczących pomocy publicznej i pomocy de </w:t>
      </w:r>
      <w:proofErr w:type="spellStart"/>
      <w:r w:rsidRPr="00777BC7">
        <w:rPr>
          <w:rFonts w:ascii="Arial" w:hAnsi="Arial" w:cs="Arial"/>
          <w:sz w:val="22"/>
          <w:szCs w:val="22"/>
        </w:rPr>
        <w:t>minimis</w:t>
      </w:r>
      <w:proofErr w:type="spellEnd"/>
      <w:r w:rsidRPr="00777BC7">
        <w:rPr>
          <w:rFonts w:ascii="Arial" w:hAnsi="Arial" w:cs="Arial"/>
          <w:sz w:val="22"/>
          <w:szCs w:val="22"/>
        </w:rPr>
        <w:t xml:space="preserve"> oraz przepisów dotyczących podatku od towarów i usług. </w:t>
      </w:r>
    </w:p>
    <w:p w14:paraId="3DBEB9B3" w14:textId="77777777" w:rsidR="005373B9" w:rsidRDefault="005373B9" w:rsidP="00777BC7">
      <w:p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58E6E862" w14:textId="77777777" w:rsidR="005F2C30" w:rsidRDefault="005F2C30" w:rsidP="00777BC7">
      <w:p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2D6DE812" w14:textId="77777777" w:rsidR="005F2C30" w:rsidRPr="00777BC7" w:rsidRDefault="005F2C30" w:rsidP="00777BC7">
      <w:p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6C6CC6AA" w14:textId="77777777" w:rsidR="005373B9" w:rsidRPr="00777BC7" w:rsidRDefault="005373B9" w:rsidP="00777BC7">
      <w:pPr>
        <w:spacing w:before="0"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77BC7">
        <w:rPr>
          <w:rFonts w:ascii="Arial" w:hAnsi="Arial" w:cs="Arial"/>
          <w:b/>
          <w:bCs/>
          <w:sz w:val="22"/>
          <w:szCs w:val="22"/>
        </w:rPr>
        <w:lastRenderedPageBreak/>
        <w:t xml:space="preserve">Prawa osób, których dane dotyczą </w:t>
      </w:r>
    </w:p>
    <w:p w14:paraId="240E5694" w14:textId="77777777" w:rsidR="005373B9" w:rsidRPr="00777BC7" w:rsidRDefault="005373B9" w:rsidP="00777BC7">
      <w:p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Przysługują Państwu następujące prawa: </w:t>
      </w:r>
    </w:p>
    <w:p w14:paraId="551C381E" w14:textId="77777777" w:rsidR="005373B9" w:rsidRPr="00777BC7" w:rsidRDefault="005373B9" w:rsidP="00777BC7">
      <w:pPr>
        <w:numPr>
          <w:ilvl w:val="0"/>
          <w:numId w:val="22"/>
        </w:num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dostępu do swoich danych osobowych oraz otrzymania ich kopii (art. 15 RODO), </w:t>
      </w:r>
    </w:p>
    <w:p w14:paraId="36A1B443" w14:textId="77777777" w:rsidR="005373B9" w:rsidRPr="00777BC7" w:rsidRDefault="005373B9" w:rsidP="00777BC7">
      <w:pPr>
        <w:numPr>
          <w:ilvl w:val="0"/>
          <w:numId w:val="22"/>
        </w:num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do sprostowania swoich danych (art. 16 RODO), </w:t>
      </w:r>
    </w:p>
    <w:p w14:paraId="748D2E40" w14:textId="77777777" w:rsidR="005373B9" w:rsidRPr="00777BC7" w:rsidRDefault="005373B9" w:rsidP="00777BC7">
      <w:pPr>
        <w:numPr>
          <w:ilvl w:val="0"/>
          <w:numId w:val="22"/>
        </w:num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do usunięcia swoich danych (art. 17 RODO) - jeśli dotyczy, </w:t>
      </w:r>
    </w:p>
    <w:p w14:paraId="67344B21" w14:textId="77777777" w:rsidR="005373B9" w:rsidRPr="00777BC7" w:rsidRDefault="005373B9" w:rsidP="00777BC7">
      <w:pPr>
        <w:numPr>
          <w:ilvl w:val="0"/>
          <w:numId w:val="22"/>
        </w:num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do żądania od administratora ograniczenia przetwarzania swoich danych (art. 18 RODO), </w:t>
      </w:r>
    </w:p>
    <w:p w14:paraId="5C3310D2" w14:textId="77777777" w:rsidR="005373B9" w:rsidRPr="00777BC7" w:rsidRDefault="005373B9" w:rsidP="00777BC7">
      <w:pPr>
        <w:numPr>
          <w:ilvl w:val="0"/>
          <w:numId w:val="22"/>
        </w:num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wniesienia sprzeciwu – wobec przetwarzania swoich danych (art. 21 RODO) - jeśli przetwarzanie odbywa się w celu wykonywania zadania realizowanego w interesie publicznym lub w ramach sprawowania władzy publicznej, powierzonej administratorowi </w:t>
      </w:r>
      <w:r w:rsidR="00777BC7">
        <w:rPr>
          <w:rFonts w:ascii="Arial" w:hAnsi="Arial" w:cs="Arial"/>
          <w:sz w:val="22"/>
          <w:szCs w:val="22"/>
        </w:rPr>
        <w:br/>
      </w:r>
      <w:r w:rsidRPr="00777BC7">
        <w:rPr>
          <w:rFonts w:ascii="Arial" w:hAnsi="Arial" w:cs="Arial"/>
          <w:sz w:val="22"/>
          <w:szCs w:val="22"/>
        </w:rPr>
        <w:t xml:space="preserve">(tj. w celu, o którym mowa w art. 6 ust. 1 lit. e RODO, </w:t>
      </w:r>
    </w:p>
    <w:p w14:paraId="2E192E58" w14:textId="77777777" w:rsidR="005373B9" w:rsidRPr="00777BC7" w:rsidRDefault="005373B9" w:rsidP="00777BC7">
      <w:pPr>
        <w:numPr>
          <w:ilvl w:val="0"/>
          <w:numId w:val="22"/>
        </w:num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wniesienia skargi do organu nadzorczego (art. 77 RODO), tj. Prezesa Urzędu Ochrony Danych Osobowych, w przypadku uznania, że przetwarzanie danych osobowych narusza przepisy RODO lub inne przepisy prawa regulujące kwestię ochrony danych osobowych. </w:t>
      </w:r>
    </w:p>
    <w:p w14:paraId="1713A895" w14:textId="77777777" w:rsidR="005373B9" w:rsidRPr="00777BC7" w:rsidRDefault="005373B9" w:rsidP="00777BC7">
      <w:p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683721F6" w14:textId="77777777" w:rsidR="005373B9" w:rsidRPr="00777BC7" w:rsidRDefault="005373B9" w:rsidP="00777BC7">
      <w:pPr>
        <w:spacing w:before="0"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77BC7">
        <w:rPr>
          <w:rFonts w:ascii="Arial" w:hAnsi="Arial" w:cs="Arial"/>
          <w:b/>
          <w:bCs/>
          <w:sz w:val="22"/>
          <w:szCs w:val="22"/>
        </w:rPr>
        <w:t xml:space="preserve">Zautomatyzowane podejmowanie decyzji </w:t>
      </w:r>
    </w:p>
    <w:p w14:paraId="261EBF4C" w14:textId="77777777" w:rsidR="005373B9" w:rsidRPr="00777BC7" w:rsidRDefault="005373B9" w:rsidP="00777BC7">
      <w:p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Dane osobowe nie będą podlegały zautomatyzowanemu podejmowaniu decyzji, w tym profilowaniu. </w:t>
      </w:r>
    </w:p>
    <w:p w14:paraId="049D93CA" w14:textId="77777777" w:rsidR="005373B9" w:rsidRPr="00777BC7" w:rsidRDefault="005373B9" w:rsidP="00777BC7">
      <w:pPr>
        <w:spacing w:before="0"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77BC7">
        <w:rPr>
          <w:rFonts w:ascii="Arial" w:hAnsi="Arial" w:cs="Arial"/>
          <w:b/>
          <w:bCs/>
          <w:sz w:val="22"/>
          <w:szCs w:val="22"/>
        </w:rPr>
        <w:t xml:space="preserve">Przekazywanie danych do państwa trzeciego </w:t>
      </w:r>
    </w:p>
    <w:p w14:paraId="2C3B634F" w14:textId="77777777" w:rsidR="005373B9" w:rsidRPr="00777BC7" w:rsidRDefault="005373B9" w:rsidP="00777BC7">
      <w:p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Nie zamierzamy przekazywać Państwa danych osobowych do państwa trzeciego lub organizacji międzynarodowej innej niż Unia Europejska. W przypadku konieczności przekazania Państwa danych osobowych do państwa trzeciego lub organizacji międzynarodowej zapewniamy, że odbędzie się to z zachowaniem warunków określonych w art. 45 lub 46 RODO. </w:t>
      </w:r>
    </w:p>
    <w:p w14:paraId="7D5D86A4" w14:textId="77777777" w:rsidR="005373B9" w:rsidRPr="00777BC7" w:rsidRDefault="005373B9" w:rsidP="00777BC7">
      <w:pPr>
        <w:spacing w:before="0"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77BC7">
        <w:rPr>
          <w:rFonts w:ascii="Arial" w:hAnsi="Arial" w:cs="Arial"/>
          <w:b/>
          <w:bCs/>
          <w:sz w:val="22"/>
          <w:szCs w:val="22"/>
        </w:rPr>
        <w:t xml:space="preserve">Kontakt z administratorem danych i Inspektorem Ochrony Danych </w:t>
      </w:r>
    </w:p>
    <w:p w14:paraId="08034395" w14:textId="77777777" w:rsidR="005373B9" w:rsidRPr="00777BC7" w:rsidRDefault="005373B9" w:rsidP="00777BC7">
      <w:p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Jeśli mają Państwo pytania dotyczące przetwarzania przez CPPC danych osobowych, prosimy kontaktować z Inspektorami Ochrony Danych Osobowych (dalej jako IOD) w następujący sposób: 1. IOD </w:t>
      </w:r>
      <w:proofErr w:type="spellStart"/>
      <w:r w:rsidRPr="00777BC7">
        <w:rPr>
          <w:rFonts w:ascii="Arial" w:hAnsi="Arial" w:cs="Arial"/>
          <w:sz w:val="22"/>
          <w:szCs w:val="22"/>
        </w:rPr>
        <w:t>MFiPR</w:t>
      </w:r>
      <w:proofErr w:type="spellEnd"/>
      <w:r w:rsidRPr="00777BC7">
        <w:rPr>
          <w:rFonts w:ascii="Arial" w:hAnsi="Arial" w:cs="Arial"/>
          <w:sz w:val="22"/>
          <w:szCs w:val="22"/>
        </w:rPr>
        <w:t xml:space="preserve">: </w:t>
      </w:r>
    </w:p>
    <w:p w14:paraId="0044644E" w14:textId="77777777" w:rsidR="005373B9" w:rsidRPr="00777BC7" w:rsidRDefault="005373B9" w:rsidP="00777BC7">
      <w:pPr>
        <w:spacing w:before="0"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1) pocztą tradycyjną kierując korespondencję na adres: ul. Wspólna 2/4, 00-926 Warszawa, </w:t>
      </w:r>
    </w:p>
    <w:p w14:paraId="5AC8A826" w14:textId="77777777" w:rsidR="005373B9" w:rsidRPr="00777BC7" w:rsidRDefault="005373B9" w:rsidP="00777BC7">
      <w:pPr>
        <w:spacing w:before="0" w:after="0" w:line="276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2) elektronicznie na adres e-mail: </w:t>
      </w:r>
      <w:r w:rsidRPr="00777BC7">
        <w:rPr>
          <w:rFonts w:ascii="Arial" w:hAnsi="Arial" w:cs="Arial"/>
          <w:b/>
          <w:bCs/>
          <w:sz w:val="22"/>
          <w:szCs w:val="22"/>
        </w:rPr>
        <w:t xml:space="preserve">IOD@mfipr.gov.pl, </w:t>
      </w:r>
    </w:p>
    <w:p w14:paraId="5EE7B343" w14:textId="77777777" w:rsidR="005373B9" w:rsidRPr="00777BC7" w:rsidRDefault="005373B9" w:rsidP="00777BC7">
      <w:p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2. IOD CPPC: </w:t>
      </w:r>
    </w:p>
    <w:p w14:paraId="79D50A6C" w14:textId="77777777" w:rsidR="005373B9" w:rsidRPr="00777BC7" w:rsidRDefault="005373B9" w:rsidP="00777BC7">
      <w:pPr>
        <w:spacing w:before="0"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1) pocztą tradycyjną kierując korespondencję na adres: ul. Spokojna 13A, 01-044 Warszawa, </w:t>
      </w:r>
    </w:p>
    <w:p w14:paraId="7CFDBF73" w14:textId="77777777" w:rsidR="005373B9" w:rsidRPr="00777BC7" w:rsidRDefault="005373B9" w:rsidP="00777BC7">
      <w:pPr>
        <w:spacing w:before="0" w:after="0" w:line="276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2) elektronicznie na adres e-mail: </w:t>
      </w:r>
      <w:r w:rsidRPr="00777BC7">
        <w:rPr>
          <w:rFonts w:ascii="Arial" w:hAnsi="Arial" w:cs="Arial"/>
          <w:b/>
          <w:bCs/>
          <w:sz w:val="22"/>
          <w:szCs w:val="22"/>
        </w:rPr>
        <w:t xml:space="preserve">bezpieczenstwo@cppc.gov.pl. </w:t>
      </w:r>
    </w:p>
    <w:p w14:paraId="2DA6A679" w14:textId="77777777" w:rsidR="005373B9" w:rsidRPr="00777BC7" w:rsidRDefault="005373B9" w:rsidP="00777BC7">
      <w:pPr>
        <w:spacing w:before="0"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77BC7">
        <w:rPr>
          <w:rFonts w:ascii="Arial" w:hAnsi="Arial" w:cs="Arial"/>
          <w:b/>
          <w:bCs/>
          <w:sz w:val="22"/>
          <w:szCs w:val="22"/>
        </w:rPr>
        <w:t xml:space="preserve">Podstawa prawna: </w:t>
      </w:r>
    </w:p>
    <w:p w14:paraId="6D4D47FF" w14:textId="77777777" w:rsidR="005373B9" w:rsidRPr="00777BC7" w:rsidRDefault="005373B9" w:rsidP="00777BC7">
      <w:pPr>
        <w:numPr>
          <w:ilvl w:val="0"/>
          <w:numId w:val="23"/>
        </w:num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  <w:r w:rsidRPr="00777BC7">
        <w:rPr>
          <w:rFonts w:ascii="Arial" w:hAnsi="Arial" w:cs="Arial"/>
          <w:sz w:val="22"/>
          <w:szCs w:val="22"/>
        </w:rPr>
        <w:t xml:space="preserve">ustawa wdrożeniowa - ustawa z 28 kwietnia 2022 r. o zasadach realizacji zadań finansowanych ze środków europejskich w perspektywie finansowej 2021-2027 (Dz. U. z 2022 r., poz. 1079), </w:t>
      </w:r>
    </w:p>
    <w:p w14:paraId="48CFEBE3" w14:textId="77777777" w:rsidR="005373B9" w:rsidRPr="003C388E" w:rsidRDefault="005373B9" w:rsidP="00777BC7">
      <w:pPr>
        <w:numPr>
          <w:ilvl w:val="0"/>
          <w:numId w:val="23"/>
        </w:num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  <w:r w:rsidRPr="003C388E">
        <w:rPr>
          <w:rFonts w:ascii="Arial" w:hAnsi="Arial" w:cs="Arial"/>
          <w:sz w:val="22"/>
          <w:szCs w:val="22"/>
        </w:rPr>
        <w:t xml:space="preserve">RODO - 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35). </w:t>
      </w:r>
    </w:p>
    <w:p w14:paraId="6B992CD1" w14:textId="77777777" w:rsidR="005373B9" w:rsidRPr="00777BC7" w:rsidRDefault="005373B9" w:rsidP="00777BC7">
      <w:p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6E594775" w14:textId="77777777" w:rsidR="005373B9" w:rsidRPr="00777BC7" w:rsidRDefault="005373B9" w:rsidP="00777BC7">
      <w:p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72174551" w14:textId="77777777" w:rsidR="005373B9" w:rsidRPr="00777BC7" w:rsidRDefault="005373B9" w:rsidP="00777BC7">
      <w:p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01CB3156" w14:textId="77777777" w:rsidR="005373B9" w:rsidRPr="00777BC7" w:rsidRDefault="005373B9" w:rsidP="00777BC7">
      <w:p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6B305BEC" w14:textId="77777777" w:rsidR="005373B9" w:rsidRPr="00777BC7" w:rsidRDefault="005373B9" w:rsidP="00777BC7">
      <w:p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394368F8" w14:textId="77777777" w:rsidR="005373B9" w:rsidRPr="00777BC7" w:rsidRDefault="005373B9" w:rsidP="00777BC7">
      <w:p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</w:p>
    <w:sectPr w:rsidR="005373B9" w:rsidRPr="00777BC7" w:rsidSect="00A34049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5862AF" w14:textId="77777777" w:rsidR="0028217F" w:rsidRDefault="0028217F">
      <w:r>
        <w:separator/>
      </w:r>
    </w:p>
  </w:endnote>
  <w:endnote w:type="continuationSeparator" w:id="0">
    <w:p w14:paraId="086D4065" w14:textId="77777777" w:rsidR="0028217F" w:rsidRDefault="00282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8D92F" w14:textId="77777777" w:rsidR="00760990" w:rsidRDefault="00B90B0C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E22E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E22E2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DE0DA6E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0AC05" w14:textId="77777777" w:rsidR="00C24F21" w:rsidRPr="00C24F21" w:rsidRDefault="004D64CC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>
      <w:rPr>
        <w:rFonts w:asciiTheme="minorHAnsi" w:hAnsiTheme="minorHAnsi" w:cstheme="minorHAnsi"/>
        <w:noProof/>
        <w:sz w:val="10"/>
        <w:szCs w:val="10"/>
      </w:rPr>
      <w:pict w14:anchorId="32675F4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7728;mso-wrap-edited:f;mso-position-horizontal-relative:margin;mso-position-vertical-relative:margin" o:allowincell="f">
          <v:imagedata r:id="rId1" o:title="cppc_elementy_tla"/>
          <w10:wrap anchorx="margin" anchory="margin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F15C7" w14:textId="77777777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704" behindDoc="0" locked="0" layoutInCell="1" allowOverlap="1" wp14:anchorId="42BEDF5D" wp14:editId="2F8BD1F2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5373B9">
      <w:rPr>
        <w:rFonts w:asciiTheme="minorHAnsi" w:hAnsiTheme="minorHAnsi" w:cstheme="minorHAnsi"/>
        <w:noProof/>
        <w:sz w:val="10"/>
        <w:szCs w:val="10"/>
        <w:lang w:eastAsia="pl-PL"/>
      </w:rPr>
      <w:drawing>
        <wp:anchor distT="0" distB="0" distL="114300" distR="114300" simplePos="0" relativeHeight="251657728" behindDoc="1" locked="0" layoutInCell="0" allowOverlap="1" wp14:anchorId="2201FE9E" wp14:editId="4191B4BC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8611328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3B146" w14:textId="77777777" w:rsidR="0028217F" w:rsidRDefault="0028217F">
      <w:r>
        <w:separator/>
      </w:r>
    </w:p>
  </w:footnote>
  <w:footnote w:type="continuationSeparator" w:id="0">
    <w:p w14:paraId="2FB8B688" w14:textId="77777777" w:rsidR="0028217F" w:rsidRDefault="002821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1F035E61" w14:textId="77777777" w:rsidR="00AF3CB9" w:rsidRDefault="00777BC7" w:rsidP="00482EA3">
        <w:pPr>
          <w:pStyle w:val="Nagwek"/>
          <w:jc w:val="right"/>
        </w:pPr>
        <w:r>
          <w:rPr>
            <w:noProof/>
          </w:rPr>
          <w:drawing>
            <wp:inline distT="0" distB="0" distL="0" distR="0" wp14:anchorId="6A0C26BE" wp14:editId="6F372A87">
              <wp:extent cx="6120130" cy="633095"/>
              <wp:effectExtent l="0" t="0" r="0" b="0"/>
              <wp:docPr id="1055773868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120130" cy="63309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2AB16" w14:textId="77777777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33A0C"/>
    <w:multiLevelType w:val="hybridMultilevel"/>
    <w:tmpl w:val="16B2ED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91066"/>
    <w:multiLevelType w:val="hybridMultilevel"/>
    <w:tmpl w:val="9C4CA8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53B3A1F"/>
    <w:multiLevelType w:val="hybridMultilevel"/>
    <w:tmpl w:val="FDE0F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1404A"/>
    <w:multiLevelType w:val="hybridMultilevel"/>
    <w:tmpl w:val="3FC6D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922A6"/>
    <w:multiLevelType w:val="hybridMultilevel"/>
    <w:tmpl w:val="C6EA7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18719E"/>
    <w:multiLevelType w:val="hybridMultilevel"/>
    <w:tmpl w:val="6304247E"/>
    <w:lvl w:ilvl="0" w:tplc="62E6911E">
      <w:start w:val="2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286259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55457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88596591">
    <w:abstractNumId w:val="15"/>
  </w:num>
  <w:num w:numId="4" w16cid:durableId="247471327">
    <w:abstractNumId w:val="12"/>
  </w:num>
  <w:num w:numId="5" w16cid:durableId="1058430319">
    <w:abstractNumId w:val="21"/>
  </w:num>
  <w:num w:numId="6" w16cid:durableId="556085074">
    <w:abstractNumId w:val="19"/>
  </w:num>
  <w:num w:numId="7" w16cid:durableId="260381700">
    <w:abstractNumId w:val="20"/>
  </w:num>
  <w:num w:numId="8" w16cid:durableId="501237955">
    <w:abstractNumId w:val="2"/>
  </w:num>
  <w:num w:numId="9" w16cid:durableId="348799574">
    <w:abstractNumId w:val="3"/>
  </w:num>
  <w:num w:numId="10" w16cid:durableId="606305273">
    <w:abstractNumId w:val="18"/>
  </w:num>
  <w:num w:numId="11" w16cid:durableId="940794068">
    <w:abstractNumId w:val="14"/>
  </w:num>
  <w:num w:numId="12" w16cid:durableId="335111864">
    <w:abstractNumId w:val="22"/>
  </w:num>
  <w:num w:numId="13" w16cid:durableId="2003193471">
    <w:abstractNumId w:val="17"/>
  </w:num>
  <w:num w:numId="14" w16cid:durableId="118306213">
    <w:abstractNumId w:val="13"/>
  </w:num>
  <w:num w:numId="15" w16cid:durableId="465926445">
    <w:abstractNumId w:val="9"/>
  </w:num>
  <w:num w:numId="16" w16cid:durableId="608706628">
    <w:abstractNumId w:val="8"/>
  </w:num>
  <w:num w:numId="17" w16cid:durableId="1267037173">
    <w:abstractNumId w:val="16"/>
  </w:num>
  <w:num w:numId="18" w16cid:durableId="20628989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3190145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7894997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824380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347681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43976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499BB35-35E0-478F-AA34-3910EE7333E4}"/>
  </w:docVars>
  <w:rsids>
    <w:rsidRoot w:val="005E22E2"/>
    <w:rsid w:val="00010FC6"/>
    <w:rsid w:val="0004603C"/>
    <w:rsid w:val="00065C40"/>
    <w:rsid w:val="00094EF6"/>
    <w:rsid w:val="000E21EF"/>
    <w:rsid w:val="0010162A"/>
    <w:rsid w:val="001427A2"/>
    <w:rsid w:val="001561C5"/>
    <w:rsid w:val="00214307"/>
    <w:rsid w:val="002571F6"/>
    <w:rsid w:val="0028217F"/>
    <w:rsid w:val="002B047C"/>
    <w:rsid w:val="002B08FC"/>
    <w:rsid w:val="002D1D7F"/>
    <w:rsid w:val="002D66BB"/>
    <w:rsid w:val="002E6BDD"/>
    <w:rsid w:val="002F66E8"/>
    <w:rsid w:val="00310274"/>
    <w:rsid w:val="003134FE"/>
    <w:rsid w:val="003816DA"/>
    <w:rsid w:val="00385FFB"/>
    <w:rsid w:val="003C388E"/>
    <w:rsid w:val="00412555"/>
    <w:rsid w:val="00482EA3"/>
    <w:rsid w:val="004844AD"/>
    <w:rsid w:val="004D64CC"/>
    <w:rsid w:val="004E62F6"/>
    <w:rsid w:val="005115C2"/>
    <w:rsid w:val="005373B9"/>
    <w:rsid w:val="005A056A"/>
    <w:rsid w:val="005B7917"/>
    <w:rsid w:val="005E22E2"/>
    <w:rsid w:val="005F2C30"/>
    <w:rsid w:val="006760F1"/>
    <w:rsid w:val="006D19B4"/>
    <w:rsid w:val="006E040C"/>
    <w:rsid w:val="007021C9"/>
    <w:rsid w:val="007077F2"/>
    <w:rsid w:val="00735813"/>
    <w:rsid w:val="00760990"/>
    <w:rsid w:val="00761B48"/>
    <w:rsid w:val="00777BC7"/>
    <w:rsid w:val="00780D75"/>
    <w:rsid w:val="007D1AB8"/>
    <w:rsid w:val="00863D3F"/>
    <w:rsid w:val="0088784C"/>
    <w:rsid w:val="00897895"/>
    <w:rsid w:val="008C4DE6"/>
    <w:rsid w:val="009A5797"/>
    <w:rsid w:val="009B7B29"/>
    <w:rsid w:val="009D7AE2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90B0C"/>
    <w:rsid w:val="00BC79CC"/>
    <w:rsid w:val="00C06AC7"/>
    <w:rsid w:val="00C0733F"/>
    <w:rsid w:val="00C14A13"/>
    <w:rsid w:val="00C24F21"/>
    <w:rsid w:val="00C3461A"/>
    <w:rsid w:val="00C5136F"/>
    <w:rsid w:val="00C965EE"/>
    <w:rsid w:val="00CA4211"/>
    <w:rsid w:val="00CB1816"/>
    <w:rsid w:val="00CB53C1"/>
    <w:rsid w:val="00CC431D"/>
    <w:rsid w:val="00CF1AB9"/>
    <w:rsid w:val="00DC0C56"/>
    <w:rsid w:val="00DC72C2"/>
    <w:rsid w:val="00E1663C"/>
    <w:rsid w:val="00E4326F"/>
    <w:rsid w:val="00EA5546"/>
    <w:rsid w:val="00EB7791"/>
    <w:rsid w:val="00EE312E"/>
    <w:rsid w:val="00F6134F"/>
    <w:rsid w:val="00F753C2"/>
    <w:rsid w:val="00F8620F"/>
    <w:rsid w:val="00FB378D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667885"/>
  <w15:docId w15:val="{7E8DAEA0-BD1B-40E8-9910-1BD17FBE4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5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5452274-C32C-42BF-9118-ABA88BB473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5.xml><?xml version="1.0" encoding="utf-8"?>
<ds:datastoreItem xmlns:ds="http://schemas.openxmlformats.org/officeDocument/2006/customXml" ds:itemID="{0499BB35-35E0-478F-AA34-3910EE7333E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1105</Words>
  <Characters>6686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/>
  <LinksUpToDate>false</LinksUpToDate>
  <CharactersWithSpaces>7776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paulina_lekawa</dc:creator>
  <cp:lastModifiedBy>Office</cp:lastModifiedBy>
  <cp:revision>5</cp:revision>
  <cp:lastPrinted>2018-03-26T09:55:00Z</cp:lastPrinted>
  <dcterms:created xsi:type="dcterms:W3CDTF">2025-05-27T13:37:00Z</dcterms:created>
  <dcterms:modified xsi:type="dcterms:W3CDTF">2025-12-01T16:40:00Z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